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丰镐考古八十年  资料篇</w:t>
      </w:r>
    </w:p>
    <w:p>
      <w:r>
        <w:rPr>
          <w:rFonts w:ascii="宋体" w:hAnsi="宋体" w:eastAsia="宋体"/>
          <w:sz w:val="24"/>
        </w:rPr>
        <w:t>中国社会科学院考古研究所，陕西省考古研究院，西安市周秦都城遗址保护管理中心编著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丰镐考古八十年  资料篇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中国社会科学院考古研究所，陕西省考古研究院，西安市周秦都城遗址保护管理中心编著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本书出售、求购地址：https://www.jiaokey.com/book/detail/14468520.html</w:t>
      </w:r>
    </w:p>
    <w:p>
      <w:r>
        <w:t>更多相关图书推荐：https://www.jiaokey.com</w:t>
      </w:r>
    </w:p>
    <w:p>
      <w:r>
        <w:t>中国社会科学院考古研究所，陕西省考古研究院，西安市周秦都城遗址保护管理中心编著 其他作品：https://www.jiaokey.com/tag/中国社会科学院考古研究所，陕西省考古研究院，西安市周秦都城遗址保护管理中心编著.html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关键词搜索：https://www.jiaokey.com/tag/丰镐考古八十年  资料篇.html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