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世味余年  上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世味余年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本书出售、求购地址：https://www.jiaokey.com/book/detail/14468095.html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