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书名：国家高等工程教育政策的决策模式创新研究</w:t>
      </w:r>
    </w:p>
    <w:p>
      <w:r>
        <w:t>作者：吴启迪主编</w:t>
      </w:r>
    </w:p>
    <w:p>
      <w:r>
        <w:t>出版社：上海：同济大学出版社</w:t>
      </w:r>
    </w:p>
    <w:p>
      <w:r>
        <w:t>出版日期：2018.01</w:t>
      </w:r>
    </w:p>
    <w:p>
      <w:r>
        <w:t>总页数：124</w:t>
      </w:r>
    </w:p>
    <w:p>
      <w:r>
        <w:t>更多请访问教客网: www.jiaokey.com</w:t>
      </w:r>
    </w:p>
    <w:p>
      <w:r>
        <w:t>国家高等工程教育政策的决策模式创新研究 评论地址：https://www.jiaokey.com/book/detail/14468036.html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