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在汉帝国的阴影下  南朝初期的士人思想和社会</w:t>
      </w:r>
    </w:p>
    <w:p>
      <w:r>
        <w:rPr>
          <w:rFonts w:ascii="宋体" w:hAnsi="宋体" w:eastAsia="宋体"/>
          <w:sz w:val="24"/>
        </w:rPr>
        <w:t>（美）何肯著；卢康华译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在汉帝国的阴影下  南朝初期的士人思想和社会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（美）何肯著；卢康华译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本书出售、求购地址：https://www.jiaokey.com/book/detail/14466243.html</w:t>
      </w:r>
    </w:p>
    <w:p>
      <w:r>
        <w:t>更多相关图书推荐：https://www.jiaokey.com</w:t>
      </w:r>
    </w:p>
    <w:p>
      <w:r>
        <w:t>（美）何肯著；卢康华译 其他作品：https://www.jiaokey.com/tag/（美）何肯著；卢康华译.html</w:t>
      </w:r>
    </w:p>
    <w:p>
      <w:r>
        <w:t>中西书局 出版图书：https://www.jiaokey.com/tag/中西书局.html</w:t>
      </w:r>
    </w:p>
    <w:p>
      <w:r>
        <w:t>关键词搜索：https://www.jiaokey.com/tag/在汉帝国的阴影下  南朝初期的士人思想和社会.html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