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批判性思维与沟通  理性在论证中的运用</w:t>
      </w:r>
    </w:p>
    <w:p>
      <w:r>
        <w:rPr>
          <w:rFonts w:ascii="宋体" w:hAnsi="宋体" w:eastAsia="宋体"/>
          <w:sz w:val="24"/>
        </w:rPr>
        <w:t>（美）爱德华·英奇，（美）克里斯顿·都铎著；彭正梅，伍绍杨，陈亭秀译；周小勇，周蕾，马青校队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批判性思维与沟通  理性在论证中的运用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（美）爱德华·英奇，（美）克里斯顿·都铎著；彭正梅，伍绍杨，陈亭秀译；周小勇，周蕾，马青校队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本书出售、求购地址：https://www.jiaokey.com/book/detail/14464622.html</w:t>
      </w:r>
    </w:p>
    <w:p>
      <w:r>
        <w:t>更多相关图书推荐：https://www.jiaokey.com</w:t>
      </w:r>
    </w:p>
    <w:p>
      <w:r>
        <w:t>（美）爱德华·英奇，（美）克里斯顿·都铎著；彭正梅，伍绍杨，陈亭秀译；周小勇，周蕾，马青校队 其他作品：https://www.jiaokey.com/tag/（美）爱德华·英奇，（美）克里斯顿·都铎著；彭正梅，伍绍杨，陈亭秀译；周小勇，周蕾，马青校队.html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关键词搜索：https://www.jiaokey.com/tag/批判性思维与沟通  理性在论证中的运用.html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