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北理法学  第7辑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北理法学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本书出售、求购地址：https://www.jiaokey.com/book/detail/14464449.html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关键词搜索：https://www.jiaokey.com/tag/北理法学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