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绿色都匀  都匀市创建园林城市回睦</w:t>
      </w:r>
    </w:p>
    <w:p>
      <w:r>
        <w:rPr>
          <w:rFonts w:ascii="宋体" w:hAnsi="宋体" w:eastAsia="宋体"/>
          <w:sz w:val="24"/>
        </w:rPr>
        <w:t>瓦标龙，王宪宗主编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绿色都匀  都匀市创建园林城市回睦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瓦标龙，王宪宗主编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都匀市人民政府创建办公室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本书出售、求购地址：https://www.jiaokey.com/book/detail/14457127.html</w:t>
      </w:r>
    </w:p>
    <w:p>
      <w:r>
        <w:t>更多相关图书推荐：https://www.jiaokey.com</w:t>
      </w:r>
    </w:p>
    <w:p>
      <w:r>
        <w:t>瓦标龙，王宪宗主编 其他作品：https://www.jiaokey.com/tag/瓦标龙，王宪宗主编.html</w:t>
      </w:r>
    </w:p>
    <w:p>
      <w:r>
        <w:t>都匀市人民政府创建办公室 出版图书：https://www.jiaokey.com/tag/都匀市人民政府创建办公室.html</w:t>
      </w:r>
    </w:p>
    <w:p>
      <w:r>
        <w:t>关键词搜索：https://www.jiaokey.com/tag/绿色都匀  都匀市创建园林城市回睦.html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