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书名：贵州省生态畜牧业大省建设规划  2004-2010  送审稿</w:t>
      </w:r>
    </w:p>
    <w:p>
      <w:r>
        <w:t>作者：贵州省农业厅规划组</w:t>
      </w:r>
    </w:p>
    <w:p>
      <w:r>
        <w:t>出版社：贵州省农业厅规划组</w:t>
      </w:r>
    </w:p>
    <w:p>
      <w:r>
        <w:t>出版日期：2004.04</w:t>
      </w:r>
    </w:p>
    <w:p>
      <w:r>
        <w:t>总页数：58</w:t>
      </w:r>
    </w:p>
    <w:p>
      <w:r>
        <w:t>更多请访问教客网: www.jiaokey.com</w:t>
      </w:r>
    </w:p>
    <w:p>
      <w:r>
        <w:t>贵州省生态畜牧业大省建设规划  2004-2010  送审稿 评论地址：https://www.jiaokey.com/book/detail/14457085.html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