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贵州水利科技优秀成果汇编  1998-2010</w:t>
      </w:r>
    </w:p>
    <w:p>
      <w:r>
        <w:rPr>
          <w:rFonts w:ascii="宋体" w:hAnsi="宋体" w:eastAsia="宋体"/>
          <w:sz w:val="24"/>
        </w:rPr>
        <w:t>杨朝晖主编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贵州水利科技优秀成果汇编  1998-2010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贵州省水利厅科技与外事处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本书出售、求购地址：https://www.jiaokey.com/book/detail/14457047.html</w:t>
      </w:r>
    </w:p>
    <w:p>
      <w:r>
        <w:t>更多相关图书推荐：https://www.jiaokey.com</w:t>
      </w:r>
    </w:p>
    <w:p>
      <w:r>
        <w:t>杨朝晖主编 其他作品：https://www.jiaokey.com/tag/杨朝晖主编.html</w:t>
      </w:r>
    </w:p>
    <w:p>
      <w:r>
        <w:t>贵州省水利厅科技与外事处 出版图书：https://www.jiaokey.com/tag/贵州省水利厅科技与外事处.html</w:t>
      </w:r>
    </w:p>
    <w:p>
      <w:r>
        <w:t>关键词搜索：https://www.jiaokey.com/tag/贵州水利科技优秀成果汇编  1998-2010.html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