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冲击波英语  英语专业4级完型填空  第2版</w:t>
      </w:r>
    </w:p>
    <w:p>
      <w:r>
        <w:rPr>
          <w:rFonts w:ascii="宋体" w:hAnsi="宋体" w:eastAsia="宋体"/>
          <w:sz w:val="24"/>
        </w:rPr>
        <w:t>邹申丛书总顾问；张艳莉丛书总主编；胡妤，巫阿苗，张艳莉主编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冲击波英语  英语专业4级完型填空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邹申丛书总顾问；张艳莉丛书总主编；胡妤，巫阿苗，张艳莉主编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本书出售、求购地址：https://www.jiaokey.com/book/detail/14456175.html</w:t>
      </w:r>
    </w:p>
    <w:p>
      <w:r>
        <w:t>更多相关图书推荐：https://www.jiaokey.com</w:t>
      </w:r>
    </w:p>
    <w:p>
      <w:r>
        <w:t>邹申丛书总顾问；张艳莉丛书总主编；胡妤，巫阿苗，张艳莉主编 其他作品：https://www.jiaokey.com/tag/邹申丛书总顾问；张艳莉丛书总主编；胡妤，巫阿苗，张艳莉主编.html</w:t>
      </w:r>
    </w:p>
    <w:p>
      <w:r>
        <w:t>大连理工大学出版社有限公司 出版图书：https://www.jiaokey.com/tag/大连理工大学出版社有限公司.html</w:t>
      </w:r>
    </w:p>
    <w:p>
      <w:r>
        <w:t>关键词搜索：https://www.jiaokey.com/tag/冲击波英语  英语专业4级完型填空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