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书名：中国古典名著百部  处世经典卷  菜根谭  小窗幽记  图文珍藏本</w:t>
      </w:r>
    </w:p>
    <w:p>
      <w:r>
        <w:t>作者：（明）洪应明等著；马松源主编</w:t>
      </w:r>
    </w:p>
    <w:p>
      <w:r>
        <w:t>出版社：北京:线装书局,2012.12</w:t>
      </w:r>
    </w:p>
    <w:p>
      <w:r>
        <w:t>出版日期：</w:t>
      </w:r>
    </w:p>
    <w:p>
      <w:r>
        <w:t>总页数：432</w:t>
      </w:r>
    </w:p>
    <w:p>
      <w:r>
        <w:t>更多请访问教客网: www.jiaokey.com</w:t>
      </w:r>
    </w:p>
    <w:p>
      <w:r>
        <w:t>中国古典名著百部  处世经典卷  菜根谭  小窗幽记  图文珍藏本 评论地址：https://www.jiaokey.com/book/detail/14455627.html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