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现代肿瘤内科学</w:t>
      </w:r>
    </w:p>
    <w:p>
      <w:r>
        <w:rPr>
          <w:rFonts w:ascii="宋体" w:hAnsi="宋体" w:eastAsia="宋体"/>
          <w:sz w:val="24"/>
        </w:rPr>
        <w:t>谢彦良，陈小芹，牛虹，王文文等主编；张洁，丰爱红，王留兴，杨峰等副主编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谢彦良，陈小芹，牛虹，王文文等主编；张洁，丰爱红，王留兴，杨峰等副主编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本书出售、求购地址：https://www.jiaokey.com/book/detail/14452905.html</w:t>
      </w:r>
    </w:p>
    <w:p>
      <w:r>
        <w:t>更多相关图书推荐：https://www.jiaokey.com</w:t>
      </w:r>
    </w:p>
    <w:p>
      <w:r>
        <w:t>谢彦良，陈小芹，牛虹，王文文等主编；张洁，丰爱红，王留兴，杨峰等副主编 其他作品：https://www.jiaokey.com/tag/谢彦良，陈小芹，牛虹，王文文等主编；张洁，丰爱红，王留兴，杨峰等副主编.html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关键词搜索：https://www.jiaokey.com/tag/现代肿瘤内科学.html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