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书名：妇产与儿科常见病治疗学</w:t>
      </w:r>
    </w:p>
    <w:p>
      <w:r>
        <w:t>作者:王伟迪，李霞，谢玉，裴鑫，姚猛主编；王文全，冯滢，吴艳灵，张莹，詹如副主编</w:t>
      </w:r>
    </w:p>
    <w:p>
      <w:r>
        <w:t>出版社:长春：吉林科学技术出版社</w:t>
      </w:r>
    </w:p>
    <w:p>
      <w:r>
        <w:t>出版日期：2017.05</w:t>
      </w:r>
    </w:p>
    <w:p>
      <w:r>
        <w:t>总页数：438</w:t>
      </w:r>
    </w:p>
    <w:p>
      <w:r>
        <w:t>更多请访问教客网:www.jiaokey.com</w:t>
      </w:r>
    </w:p>
    <w:p>
      <w:r>
        <w:t>妇产与儿科常见病治疗学评论地址：https://www.jiaokey.com/book/detail/14452836.html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