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书名：我国现代服务业的主导产业选择及其发展战略研究</w:t>
      </w:r>
    </w:p>
    <w:p>
      <w:r>
        <w:t>作者：杨絮飞著</w:t>
      </w:r>
    </w:p>
    <w:p>
      <w:r>
        <w:t>出版社：北京：旅游教育出版社</w:t>
      </w:r>
    </w:p>
    <w:p>
      <w:r>
        <w:t>出版日期：2018.06</w:t>
      </w:r>
    </w:p>
    <w:p>
      <w:r>
        <w:t>总页数：199</w:t>
      </w:r>
    </w:p>
    <w:p>
      <w:r>
        <w:t>更多请访问教客网: www.jiaokey.com</w:t>
      </w:r>
    </w:p>
    <w:p>
      <w:r>
        <w:t>我国现代服务业的主导产业选择及其发展战略研究 评论地址：https://www.jiaokey.com/book/detail/14452278.html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