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刘海燕主编；张弘青，白正晨副主编；巩运兰，李菲晖，梁新义参编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刘海燕主编；张弘青，白正晨副主编；巩运兰，李菲晖，梁新义参编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本书出售、求购地址：https://www.jiaokey.com/book/detail/14452123.html</w:t>
      </w:r>
    </w:p>
    <w:p>
      <w:r>
        <w:t>更多相关图书推荐：https://www.jiaokey.com</w:t>
      </w:r>
    </w:p>
    <w:p>
      <w:r>
        <w:t>刘海燕主编；张弘青，白正晨副主编；巩运兰，李菲晖，梁新义参编 其他作品：https://www.jiaokey.com/tag/刘海燕主编；张弘青，白正晨副主编；巩运兰，李菲晖，梁新义参编.html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