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2019MBA、MPA、MPAcc管理类联考历年真题详解  综合能力  数学、逻辑、写作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2019MBA、MPA、MPAcc管理类联考历年真题详解  综合能力  数学、逻辑、写作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本书出售、求购地址：https://www.jiaokey.com/book/detail/14448794.html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关键词搜索：https://www.jiaokey.com/tag/2019MBA、MPA、MPAcc管理类联考历年真题详解  综合能力  数学、逻辑、写作.html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