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书名：寺田克也  以绘画为生的方法</w:t>
      </w:r>
    </w:p>
    <w:p>
      <w:r>
        <w:t>作者：（日）寺田克也著；殷雨涵译</w:t>
      </w:r>
    </w:p>
    <w:p>
      <w:r>
        <w:t>出版社：北京:北京美术摄影出版社,2018.05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寺田克也  以绘画为生的方法 评论地址：https://www.jiaokey.com/book/detail/14448463.html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