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书名：解码京津冀  京津冀协同发展研究报告</w:t>
      </w:r>
    </w:p>
    <w:p>
      <w:r>
        <w:t>作者：陈剑主编；北京改革和发展研究会编著</w:t>
      </w:r>
    </w:p>
    <w:p>
      <w:r>
        <w:t>出版社：北京:北京燕山出版社,2018.05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解码京津冀  京津冀协同发展研究报告 评论地址：https://www.jiaokey.com/book/detail/14445332.html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