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书名：欣于所遇  走进博物馆级的私人收藏</w:t>
      </w:r>
    </w:p>
    <w:p>
      <w:r>
        <w:t>作者：郭晓娜著</w:t>
      </w:r>
    </w:p>
    <w:p>
      <w:r>
        <w:t>出版社：上海:文汇出版社,2017.07</w:t>
      </w:r>
    </w:p>
    <w:p>
      <w:r>
        <w:t>出版日期：</w:t>
      </w:r>
    </w:p>
    <w:p>
      <w:r>
        <w:t>总页数：218</w:t>
      </w:r>
    </w:p>
    <w:p>
      <w:r>
        <w:t>更多请访问教客网: www.jiaokey.com</w:t>
      </w:r>
    </w:p>
    <w:p>
      <w:r>
        <w:t>欣于所遇  走进博物馆级的私人收藏 评论地址：https://www.jiaokey.com/book/detail/14445234.html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