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书名：高等院校设计艺术专业“十三五”规划教材  设计专业毕业设计与论文指导  第3版</w:t>
      </w:r>
    </w:p>
    <w:p>
      <w:r>
        <w:t>作者：何辉，朱和平主编</w:t>
      </w:r>
    </w:p>
    <w:p>
      <w:r>
        <w:t>出版社：长沙：湖南大学出版社</w:t>
      </w:r>
    </w:p>
    <w:p>
      <w:r>
        <w:t>出版日期：2018.03</w:t>
      </w:r>
    </w:p>
    <w:p>
      <w:r>
        <w:t>总页数：239</w:t>
      </w:r>
    </w:p>
    <w:p>
      <w:r>
        <w:t>更多请访问教客网: www.jiaokey.com</w:t>
      </w:r>
    </w:p>
    <w:p>
      <w:r>
        <w:t>高等院校设计艺术专业“十三五”规划教材  设计专业毕业设计与论文指导  第3版 评论地址：https://www.jiaokey.com/book/detail/14443469.html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