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风华女战神  上</w:t>
      </w:r>
    </w:p>
    <w:p>
      <w:r>
        <w:rPr>
          <w:rFonts w:ascii="宋体" w:hAnsi="宋体" w:eastAsia="宋体"/>
          <w:sz w:val="24"/>
        </w:rPr>
        <w:t>雪山小小鹿著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风华女战神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雪山小小鹿著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本书出售、求购地址：https://www.jiaokey.com/book/detail/14442050.html</w:t>
      </w:r>
    </w:p>
    <w:p>
      <w:r>
        <w:t>更多相关图书推荐：https://www.jiaokey.com</w:t>
      </w:r>
    </w:p>
    <w:p>
      <w:r>
        <w:t>雪山小小鹿著 其他作品：https://www.jiaokey.com/tag/雪山小小鹿著.html</w:t>
      </w:r>
    </w:p>
    <w:p>
      <w:r>
        <w:t>重庆:重庆出版社,2018.09 出版图书：https://www.jiaokey.com/tag/重庆:重庆出版社,2018.09.html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