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欲望德黑兰</w:t>
      </w:r>
    </w:p>
    <w:p>
      <w:r>
        <w:rPr>
          <w:rFonts w:ascii="宋体" w:hAnsi="宋体" w:eastAsia="宋体"/>
          <w:sz w:val="24"/>
        </w:rPr>
        <w:t>（伊朗）玛赞·莎塔碧著；马爱农译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欲望德黑兰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（伊朗）玛赞·莎塔碧著；马爱农译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本书出售、求购地址：https://www.jiaokey.com/book/detail/14438544.html</w:t>
      </w:r>
    </w:p>
    <w:p>
      <w:r>
        <w:t>更多相关图书推荐：https://www.jiaokey.com</w:t>
      </w:r>
    </w:p>
    <w:p>
      <w:r>
        <w:t>（伊朗）玛赞·莎塔碧著；马爱农译 其他作品：https://www.jiaokey.com/tag/（伊朗）玛赞·莎塔碧著；马爱农译.html</w:t>
      </w:r>
    </w:p>
    <w:p>
      <w:r>
        <w:t>文化发展出版社 出版图书：https://www.jiaokey.com/tag/文化发展出版社.html</w:t>
      </w:r>
    </w:p>
    <w:p>
      <w:r>
        <w:t>关键词搜索：https://www.jiaokey.com/tag/欲望德黑兰.html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