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书名：世界语主义与人类一员主义创始人柴门霍夫博士及其家族</w:t>
      </w:r>
    </w:p>
    <w:p>
      <w:r>
        <w:t>作者：宋韵声著</w:t>
      </w:r>
    </w:p>
    <w:p>
      <w:r>
        <w:t>出版社：沈阳：辽宁大学出版社</w:t>
      </w:r>
    </w:p>
    <w:p>
      <w:r>
        <w:t>出版日期：2017.09</w:t>
      </w:r>
    </w:p>
    <w:p>
      <w:r>
        <w:t>总页数：299</w:t>
      </w:r>
    </w:p>
    <w:p>
      <w:r>
        <w:t>更多请访问教客网: www.jiaokey.com</w:t>
      </w:r>
    </w:p>
    <w:p>
      <w:r>
        <w:t>世界语主义与人类一员主义创始人柴门霍夫博士及其家族 评论地址：https://www.jiaokey.com/book/detail/14437918.html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