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江恩分析  揭开价量分析的奥秘</w:t>
      </w:r>
    </w:p>
    <w:p>
      <w:r>
        <w:rPr>
          <w:rFonts w:ascii="宋体" w:hAnsi="宋体" w:eastAsia="宋体"/>
          <w:sz w:val="24"/>
        </w:rPr>
        <w:t>史蒂夫·伍兹著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江恩分析  揭开价量分析的奥秘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史蒂夫·伍兹著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本书出售、求购地址：https://www.jiaokey.com/book/detail/14437810.html</w:t>
      </w:r>
    </w:p>
    <w:p>
      <w:r>
        <w:t>更多相关图书推荐：https://www.jiaokey.com</w:t>
      </w:r>
    </w:p>
    <w:p>
      <w:r>
        <w:t>史蒂夫·伍兹著 其他作品：https://www.jiaokey.com/tag/史蒂夫·伍兹著.html</w:t>
      </w:r>
    </w:p>
    <w:p>
      <w:r>
        <w:t>关键词搜索：https://www.jiaokey.com/tag/江恩分析  揭开价量分析的奥秘.html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