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数据库应用项目开发教程</w:t>
      </w:r>
    </w:p>
    <w:p>
      <w:r>
        <w:rPr>
          <w:rFonts w:ascii="宋体" w:hAnsi="宋体" w:eastAsia="宋体"/>
          <w:sz w:val="24"/>
        </w:rPr>
        <w:t>张佰慧主编；吴延昌，李永英，李愈颖副主编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张佰慧主编；吴延昌，李永英，李愈颖副主编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本书出售、求购地址：https://www.jiaokey.com/book/detail/14437324.html</w:t>
      </w:r>
    </w:p>
    <w:p>
      <w:r>
        <w:t>更多相关图书推荐：https://www.jiaokey.com</w:t>
      </w:r>
    </w:p>
    <w:p>
      <w:r>
        <w:t>张佰慧主编；吴延昌，李永英，李愈颖副主编 其他作品：https://www.jiaokey.com/tag/张佰慧主编；吴延昌，李永英，李愈颖副主编.html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关键词搜索：https://www.jiaokey.com/tag/数据库应用项目开发教程.html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