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陆天明当代作品精选  命运  下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陆天明当代作品精选  命运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本书出售、求购地址：https://www.jiaokey.com/book/detail/14437095.html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关键词搜索：https://www.jiaokey.com/tag/陆天明当代作品精选  命运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