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书名：吴俊奇</w:t>
      </w:r>
    </w:p>
    <w:p>
      <w:r>
        <w:t>作者：吴俊奇作</w:t>
      </w:r>
    </w:p>
    <w:p>
      <w:r>
        <w:t>出版社：台中县立文化中心</w:t>
      </w:r>
    </w:p>
    <w:p>
      <w:r>
        <w:t>出版日期：2000</w:t>
      </w:r>
    </w:p>
    <w:p>
      <w:r>
        <w:t>总页数：71</w:t>
      </w:r>
    </w:p>
    <w:p>
      <w:r>
        <w:t>更多请访问教客网: www.jiaokey.com</w:t>
      </w:r>
    </w:p>
    <w:p>
      <w:r>
        <w:t>吴俊奇 评论地址：https://www.jiaokey.com/book/detail/14433815.html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