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日治时期台湾东洋画坛的麒麟儿：大溪画家吕铁州</w:t>
      </w:r>
    </w:p>
    <w:p>
      <w:r>
        <w:rPr>
          <w:rFonts w:ascii="宋体" w:hAnsi="宋体" w:eastAsia="宋体"/>
          <w:sz w:val="24"/>
        </w:rPr>
        <w:t>赖明珠珠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日治时期台湾东洋画坛的麒麟儿：大溪画家吕铁州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赖明珠珠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桃县文化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本书出售、求购地址：https://www.jiaokey.com/book/detail/14433752.html</w:t>
      </w:r>
    </w:p>
    <w:p>
      <w:r>
        <w:t>更多相关图书推荐：https://www.jiaokey.com</w:t>
      </w:r>
    </w:p>
    <w:p>
      <w:r>
        <w:t>赖明珠珠 其他作品：https://www.jiaokey.com/tag/赖明珠珠.html</w:t>
      </w:r>
    </w:p>
    <w:p>
      <w:r>
        <w:t>桃县文化 出版图书：https://www.jiaokey.com/tag/桃县文化.html</w:t>
      </w:r>
    </w:p>
    <w:p>
      <w:r>
        <w:t>关键词搜索：https://www.jiaokey.com/tag/日治时期台湾东洋画坛的麒麟儿：大溪画家吕铁州.html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