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书名：共生理论视域下政府与社会组织关系研究</w:t>
      </w:r>
    </w:p>
    <w:p>
      <w:r>
        <w:t>作者：刘志辉著</w:t>
      </w:r>
    </w:p>
    <w:p>
      <w:r>
        <w:t>出版社：天津：天津人民出版社</w:t>
      </w:r>
    </w:p>
    <w:p>
      <w:r>
        <w:t>出版日期：2017.08</w:t>
      </w:r>
    </w:p>
    <w:p>
      <w:r>
        <w:t>总页数：366</w:t>
      </w:r>
    </w:p>
    <w:p>
      <w:r>
        <w:t>更多请访问教客网: www.jiaokey.com</w:t>
      </w:r>
    </w:p>
    <w:p>
      <w:r>
        <w:t>共生理论视域下政府与社会组织关系研究 评论地址：https://www.jiaokey.com/book/detail/14432495.html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