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书名：湍流与渗透  二十五位艺术家作品集</w:t>
      </w:r>
    </w:p>
    <w:p>
      <w:r>
        <w:t>作者：戴家峰主编</w:t>
      </w:r>
    </w:p>
    <w:p>
      <w:r>
        <w:t>出版社：苏州:苏州大学出版社,2018.03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湍流与渗透  二十五位艺术家作品集 评论地址：https://www.jiaokey.com/book/detail/14432111.html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