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书名：二维动画项目制作 Toon Boom Studio 技能应用</w:t>
      </w:r>
    </w:p>
    <w:p>
      <w:r>
        <w:t>作者：邓坤，庞玉生，曹永莉主编；赵楠，陈娅冰，张国庆，马玉丹，白佳鹰副主编；孔宪恩总主编；庞玉龙执行主编</w:t>
      </w:r>
    </w:p>
    <w:p>
      <w:r>
        <w:t>出版社：北京：中国书籍出版社</w:t>
      </w:r>
    </w:p>
    <w:p>
      <w:r>
        <w:t>出版日期：2017.08</w:t>
      </w:r>
    </w:p>
    <w:p>
      <w:r>
        <w:t>总页数：164</w:t>
      </w:r>
    </w:p>
    <w:p>
      <w:r>
        <w:t>更多请访问教客网: www.jiaokey.com</w:t>
      </w:r>
    </w:p>
    <w:p>
      <w:r>
        <w:t>二维动画项目制作 Toon Boom Studio 技能应用 评论地址：https://www.jiaokey.com/book/detail/14432060.html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