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书名：咫尺匠心  杰出劳动法律师办案手册</w:t>
      </w:r>
    </w:p>
    <w:p>
      <w:r>
        <w:t>作者：梁枫主编；金晓莲，徐阳，马照辉，郝云峰，珊丹副主编</w:t>
      </w:r>
    </w:p>
    <w:p>
      <w:r>
        <w:t>出版社：北京：中国法制出版社</w:t>
      </w:r>
    </w:p>
    <w:p>
      <w:r>
        <w:t>出版日期：2018</w:t>
      </w:r>
    </w:p>
    <w:p>
      <w:r>
        <w:t>总页数：510</w:t>
      </w:r>
    </w:p>
    <w:p>
      <w:r>
        <w:t>更多请访问教客网: www.jiaokey.com</w:t>
      </w:r>
    </w:p>
    <w:p>
      <w:r>
        <w:t>咫尺匠心  杰出劳动法律师办案手册 评论地址：https://www.jiaokey.com/book/detail/14432029.html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