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书名：世界钢琴名曲分级曲选  4-10级</w:t>
      </w:r>
    </w:p>
    <w:p>
      <w:r>
        <w:t>作者：&lt;font color=Red&gt;董&lt;/font&gt;海珠，冯锦绣编订</w:t>
      </w:r>
    </w:p>
    <w:p>
      <w:r>
        <w:t>出版社：北京:人民音乐出版社,2016.01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世界钢琴名曲分级曲选  4-10级 评论地址：https://www.jiaokey.com/book/detail/14430610.html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