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书名：在深渊里仰望星空  魏晋名士的卑微与骄傲</w:t>
      </w:r>
    </w:p>
    <w:p>
      <w:r>
        <w:t>作者：北溟鱼著</w:t>
      </w:r>
    </w:p>
    <w:p>
      <w:r>
        <w:t>出版社：长沙：湖南人民出版社</w:t>
      </w:r>
    </w:p>
    <w:p>
      <w:r>
        <w:t>出版日期：2018</w:t>
      </w:r>
    </w:p>
    <w:p>
      <w:r>
        <w:t>总页数：304</w:t>
      </w:r>
    </w:p>
    <w:p>
      <w:r>
        <w:t>更多请访问教客网: www.jiaokey.com</w:t>
      </w:r>
    </w:p>
    <w:p>
      <w:r>
        <w:t>在深渊里仰望星空  魏晋名士的卑微与骄傲 评论地址：https://www.jiaokey.com/book/detail/14430232.html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