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恶法:关于英国工党执政十三年期间法律之爆炸性分析</w:t>
      </w:r>
    </w:p>
    <w:p>
      <w:r>
        <w:rPr>
          <w:rFonts w:ascii="宋体" w:hAnsi="宋体" w:eastAsia="宋体"/>
          <w:sz w:val="24"/>
        </w:rPr>
        <w:t>(英) 菲利普·约翰斯顿著 Philip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恶法:关于英国工党执政十三年期间法律之爆炸性分析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菲利普·约翰斯顿著 Philip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本书出售、求购地址：https://www.jiaokey.com/book/detail/14429288.html</w:t>
      </w:r>
    </w:p>
    <w:p>
      <w:r>
        <w:t>更多相关图书推荐：https://www.jiaokey.com</w:t>
      </w:r>
    </w:p>
    <w:p>
      <w:r>
        <w:t>(英) 菲利普·约翰斯顿著 Philip Johnston 其他作品：https://www.jiaokey.com/tag/(英) 菲利普·约翰斯顿著 Philip Johnston.html</w:t>
      </w:r>
    </w:p>
    <w:p>
      <w:r>
        <w:t>关键词搜索：https://www.jiaokey.com/tag/恶法:关于英国工党执政十三年期间法律之爆炸性分析.html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