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  现代部分    第4分册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  现代部分  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本书出售、求购地址：https://www.jiaokey.com/book/detail/14428149.html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关键词搜索：https://www.jiaokey.com/tag/外国历史大事集    现代部分  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