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书名：全球价值链分工与高校创新创业教育研究</w:t>
      </w:r>
    </w:p>
    <w:p>
      <w:r>
        <w:t>作者：王玉斌，张丽著</w:t>
      </w:r>
    </w:p>
    <w:p>
      <w:r>
        <w:t>出版社：成都：四川大学出版社</w:t>
      </w:r>
    </w:p>
    <w:p>
      <w:r>
        <w:t>出版日期：2018.07</w:t>
      </w:r>
    </w:p>
    <w:p>
      <w:r>
        <w:t>总页数：119</w:t>
      </w:r>
    </w:p>
    <w:p>
      <w:r>
        <w:t>更多请访问教客网: www.jiaokey.com</w:t>
      </w:r>
    </w:p>
    <w:p>
      <w:r>
        <w:t>全球价值链分工与高校创新创业教育研究 评论地址：https://www.jiaokey.com/book/detail/14427463.html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