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书名：浙江近代海洋史编年</w:t>
      </w:r>
    </w:p>
    <w:p>
      <w:r>
        <w:t>作者:马丽卿，闵泽平著</w:t>
      </w:r>
    </w:p>
    <w:p>
      <w:r>
        <w:t>出版社:中国外贸出版社</w:t>
      </w:r>
    </w:p>
    <w:p>
      <w:r>
        <w:t>出版日期：2017.10</w:t>
      </w:r>
    </w:p>
    <w:p>
      <w:r>
        <w:t>总页数：425</w:t>
      </w:r>
    </w:p>
    <w:p>
      <w:r>
        <w:t>更多请访问教客网:www.jiaokey.com</w:t>
      </w:r>
    </w:p>
    <w:p>
      <w:r>
        <w:t>浙江近代海洋史编年评论地址：https://www.jiaokey.com/book/detail/14425511.html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