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书名：鲁西北平原特色农产品产地生态地质地球化学环境研究</w:t>
      </w:r>
    </w:p>
    <w:p>
      <w:r>
        <w:t>作者:庞绪贵，高宗军，王敏等著</w:t>
      </w:r>
    </w:p>
    <w:p>
      <w:r>
        <w:t>出版社:北京:地质出版社,2013.12</w:t>
      </w:r>
    </w:p>
    <w:p>
      <w:r>
        <w:t>出版日期：</w:t>
      </w:r>
    </w:p>
    <w:p>
      <w:r>
        <w:t>总页数：194</w:t>
      </w:r>
    </w:p>
    <w:p>
      <w:r>
        <w:t>更多请访问教客网:www.jiaokey.com</w:t>
      </w:r>
    </w:p>
    <w:p>
      <w:r>
        <w:t>鲁西北平原特色农产品产地生态地质地球化学环境研究评论地址：https://www.jiaokey.com/book/detail/14425312.html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