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书名：山区公路长下坡避险车道设置与设计技术指南</w:t>
      </w:r>
    </w:p>
    <w:p>
      <w:r>
        <w:t>作者：赖世桂主编；张渭庭，胡昌斌，陈永明副主编</w:t>
      </w:r>
    </w:p>
    <w:p>
      <w:r>
        <w:t>出版社：人民交通出版社股份有限公司</w:t>
      </w:r>
    </w:p>
    <w:p>
      <w:r>
        <w:t>出版日期：2016</w:t>
      </w:r>
    </w:p>
    <w:p>
      <w:r>
        <w:t>总页数：92</w:t>
      </w:r>
    </w:p>
    <w:p>
      <w:r>
        <w:t>更多请访问教客网: www.jiaokey.com</w:t>
      </w:r>
    </w:p>
    <w:p>
      <w:r>
        <w:t>山区公路长下坡避险车道设置与设计技术指南 评论地址：https://www.jiaokey.com/book/detail/14423871.html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