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钢铁行业环境保护政策法规  下  2016增补本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钢铁行业环境保护政策法规  下  2016增补本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本书出售、求购地址：https://www.jiaokey.com/book/detail/14423525.html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关键词搜索：https://www.jiaokey.com/tag/钢铁行业环境保护政策法规  下  2016增补本.html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