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清宣统重修泾阳县志稽注</w:t>
      </w:r>
    </w:p>
    <w:p>
      <w:r>
        <w:rPr>
          <w:rFonts w:ascii="宋体" w:hAnsi="宋体" w:eastAsia="宋体"/>
          <w:sz w:val="24"/>
        </w:rPr>
        <w:t>安伯鲁总纂；杨西安校注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清宣统重修泾阳县志稽注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安伯鲁总纂；杨西安校注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本书出售、求购地址：https://www.jiaokey.com/book/detail/14422871.html</w:t>
      </w:r>
    </w:p>
    <w:p>
      <w:r>
        <w:t>更多相关图书推荐：https://www.jiaokey.com</w:t>
      </w:r>
    </w:p>
    <w:p>
      <w:r>
        <w:t>安伯鲁总纂；杨西安校注 其他作品：https://www.jiaokey.com/tag/安伯鲁总纂；杨西安校注.html</w:t>
      </w:r>
    </w:p>
    <w:p>
      <w:r>
        <w:t>关键词搜索：https://www.jiaokey.com/tag/清宣统重修泾阳县志稽注.html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