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普通话水平测试学习指导</w:t>
      </w:r>
    </w:p>
    <w:p>
      <w:r>
        <w:rPr>
          <w:rFonts w:ascii="宋体" w:hAnsi="宋体" w:eastAsia="宋体"/>
          <w:sz w:val="24"/>
        </w:rPr>
        <w:t>王幼主编；白春平，冯宾，张宏武，杜娟，赵寅，耿密云参编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王幼主编；白春平，冯宾，张宏武，杜娟，赵寅，耿密云参编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本书出售、求购地址：https://www.jiaokey.com/book/detail/14421197.html</w:t>
      </w:r>
    </w:p>
    <w:p>
      <w:r>
        <w:t>更多相关图书推荐：https://www.jiaokey.com</w:t>
      </w:r>
    </w:p>
    <w:p>
      <w:r>
        <w:t>王幼主编；白春平，冯宾，张宏武，杜娟，赵寅，耿密云参编 其他作品：https://www.jiaokey.com/tag/王幼主编；白春平，冯宾，张宏武，杜娟，赵寅，耿密云参编.html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关键词搜索：https://www.jiaokey.com/tag/普通话水平测试学习指导.html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