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书名：爆笑虫子欢乐至上抓帧故事书  风中战士  5-8岁</w:t>
      </w:r>
    </w:p>
    <w:p>
      <w:r>
        <w:t>作者：前海拉瓦动漫（深圳）有限公司著</w:t>
      </w:r>
    </w:p>
    <w:p>
      <w:r>
        <w:t>出版社：杭州：浙江少年儿童出版社</w:t>
      </w:r>
    </w:p>
    <w:p>
      <w:r>
        <w:t>出版日期：2018.03</w:t>
      </w:r>
    </w:p>
    <w:p>
      <w:r>
        <w:t>总页数：63</w:t>
      </w:r>
    </w:p>
    <w:p>
      <w:r>
        <w:t>更多请访问教客网: www.jiaokey.com</w:t>
      </w:r>
    </w:p>
    <w:p>
      <w:r>
        <w:t>爆笑虫子欢乐至上抓帧故事书  风中战士  5-8岁 评论地址：https://www.jiaokey.com/book/detail/14420154.html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