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书名：计算机室内效果图制作教程</w:t>
      </w:r>
    </w:p>
    <w:p>
      <w:r>
        <w:t>作者：夏建红，郭舜，张超编著</w:t>
      </w:r>
    </w:p>
    <w:p>
      <w:r>
        <w:t>出版社：厦门：厦门大学出版社</w:t>
      </w:r>
    </w:p>
    <w:p>
      <w:r>
        <w:t>出版日期：2015.09</w:t>
      </w:r>
    </w:p>
    <w:p>
      <w:r>
        <w:t>总页数：187</w:t>
      </w:r>
    </w:p>
    <w:p>
      <w:r>
        <w:t>更多请访问教客网: www.jiaokey.com</w:t>
      </w:r>
    </w:p>
    <w:p>
      <w:r>
        <w:t>计算机室内效果图制作教程 评论地址：https://www.jiaokey.com/book/detail/14418955.html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