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室内照明系统的安装与维修一体化教材</w:t>
      </w:r>
    </w:p>
    <w:p>
      <w:r>
        <w:rPr>
          <w:rFonts w:ascii="宋体" w:hAnsi="宋体" w:eastAsia="宋体"/>
          <w:sz w:val="24"/>
        </w:rPr>
        <w:t>陈娇主编；高小霞副主编；谭添满，费红蕾，卢光飞参编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室内照明系统的安装与维修一体化教材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陈娇主编；高小霞副主编；谭添满，费红蕾，卢光飞参编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本书出售、求购地址：https://www.jiaokey.com/book/detail/14418796.html</w:t>
      </w:r>
    </w:p>
    <w:p>
      <w:r>
        <w:t>更多相关图书推荐：https://www.jiaokey.com</w:t>
      </w:r>
    </w:p>
    <w:p>
      <w:r>
        <w:t>陈娇主编；高小霞副主编；谭添满，费红蕾，卢光飞参编 其他作品：https://www.jiaokey.com/tag/陈娇主编；高小霞副主编；谭添满，费红蕾，卢光飞参编.html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关键词搜索：https://www.jiaokey.com/tag/室内照明系统的安装与维修一体化教材.html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