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书名：零件数控车加工一体化工作页</w:t>
      </w:r>
    </w:p>
    <w:p>
      <w:r>
        <w:t>作者：许桂珍主编；谢国正，朱永焕，果义围副主编；高永杰，李佳，陈萍，王青编者</w:t>
      </w:r>
    </w:p>
    <w:p>
      <w:r>
        <w:t>出版社：长春：东北师范大学出版社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零件数控车加工一体化工作页 评论地址：https://www.jiaokey.com/book/detail/14418659.html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