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软装设计风格定位速查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软装设计风格定位速查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关键词搜索：https://www.jiaokey.com/tag/软装设计风格定位速查.html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