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书名：撸起袖子拔穷根  上</w:t>
      </w:r>
    </w:p>
    <w:p>
      <w:r>
        <w:t>作者：叶韬主编；苏桦，古咏梅，谢丹华副主编</w:t>
      </w:r>
    </w:p>
    <w:p>
      <w:r>
        <w:t>出版社：贵阳：贵州人民出版社</w:t>
      </w:r>
    </w:p>
    <w:p>
      <w:r>
        <w:t>出版日期：2017.07</w:t>
      </w:r>
    </w:p>
    <w:p>
      <w:r>
        <w:t>总页数：320</w:t>
      </w:r>
    </w:p>
    <w:p>
      <w:r>
        <w:t>更多请访问教客网: www.jiaokey.com</w:t>
      </w:r>
    </w:p>
    <w:p>
      <w:r>
        <w:t>撸起袖子拔穷根  上 评论地址：https://www.jiaokey.com/book/detail/14415651.html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