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书名：问责制研究  以中国地方为中心</w:t>
      </w:r>
    </w:p>
    <w:p>
      <w:r>
        <w:t>作者：金东日，张蕊，李松林，朱光喜</w:t>
      </w:r>
    </w:p>
    <w:p>
      <w:r>
        <w:t>出版社：天津：天津人民出版社</w:t>
      </w:r>
    </w:p>
    <w:p>
      <w:r>
        <w:t>出版日期：2018.01</w:t>
      </w:r>
    </w:p>
    <w:p>
      <w:r>
        <w:t>总页数：261</w:t>
      </w:r>
    </w:p>
    <w:p>
      <w:r>
        <w:t>更多请访问教客网: www.jiaokey.com</w:t>
      </w:r>
    </w:p>
    <w:p>
      <w:r>
        <w:t>问责制研究  以中国地方为中心 评论地址：https://www.jiaokey.com/book/detail/14415430.html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